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55" w:rsidRDefault="00DC1155" w:rsidP="00DC1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>
        <w:rPr>
          <w:rFonts w:ascii="Times New Roman" w:hAnsi="Times New Roman" w:cs="Times New Roman"/>
          <w:sz w:val="28"/>
          <w:szCs w:val="28"/>
        </w:rPr>
        <w:br/>
        <w:t>«Социально-педагогический центр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ятлово»</w:t>
      </w:r>
    </w:p>
    <w:p w:rsidR="00DC1155" w:rsidRDefault="00DC1155" w:rsidP="00DC1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155" w:rsidRPr="00BE7A78" w:rsidRDefault="00DC1155" w:rsidP="00DC1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Чек-лист для родителей</w:t>
      </w:r>
    </w:p>
    <w:p w:rsidR="00DC1155" w:rsidRPr="00BE7A78" w:rsidRDefault="00DC1155" w:rsidP="00DC1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7A78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Способы влияния на ребенка как найти грань</w:t>
      </w:r>
      <w:r w:rsidRPr="00BE7A78">
        <w:rPr>
          <w:rFonts w:ascii="Times New Roman" w:hAnsi="Times New Roman" w:cs="Times New Roman"/>
          <w:b/>
          <w:sz w:val="40"/>
          <w:szCs w:val="40"/>
        </w:rPr>
        <w:t>»</w:t>
      </w:r>
    </w:p>
    <w:p w:rsidR="00DC1155" w:rsidRDefault="00DC1155" w:rsidP="00DC115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60467" w:rsidRDefault="00760467" w:rsidP="00DC115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60467" w:rsidRDefault="00760467" w:rsidP="00DC115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918" cy="6495803"/>
            <wp:effectExtent l="19050" t="0" r="5682" b="0"/>
            <wp:docPr id="1" name="Рисунок 0" descr="влия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ия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918" cy="649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467" w:rsidRDefault="00760467" w:rsidP="0076046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Все родители хотят, чтобы их дети росли </w:t>
      </w:r>
      <w:proofErr w:type="gramStart"/>
      <w:r>
        <w:rPr>
          <w:rFonts w:ascii="Times New Roman" w:hAnsi="Times New Roman" w:cs="Times New Roman"/>
          <w:sz w:val="36"/>
          <w:szCs w:val="36"/>
        </w:rPr>
        <w:t>счастливыми</w:t>
      </w:r>
      <w:proofErr w:type="gramEnd"/>
      <w:r>
        <w:rPr>
          <w:rFonts w:ascii="Times New Roman" w:hAnsi="Times New Roman" w:cs="Times New Roman"/>
          <w:sz w:val="36"/>
          <w:szCs w:val="36"/>
        </w:rPr>
        <w:t>, успешными и ответственными. Но как найти баланс между заботой и контролем, свободой и дисциплиной?</w:t>
      </w:r>
    </w:p>
    <w:p w:rsidR="00760467" w:rsidRPr="00760467" w:rsidRDefault="00760467" w:rsidP="0076046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1.Поймите, что «влияние» - это не манипуляция. Речь идет о том, чтобы помочь ребенку развивать собственные ценности, навыки и ответственность.</w:t>
      </w:r>
    </w:p>
    <w:p w:rsidR="00DC1155" w:rsidRDefault="00B33FB5" w:rsidP="00DC11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291693" cy="2743200"/>
            <wp:effectExtent l="19050" t="0" r="0" b="0"/>
            <wp:docPr id="2" name="Рисунок 1" descr="D:\И.С. Костюк бланк дроп (дети)\Документация\манипуля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.С. Костюк бланк дроп (дети)\Документация\манипуляц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066" cy="274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5" w:rsidRPr="005A4570" w:rsidRDefault="00DC1155" w:rsidP="00DC1155">
      <w:pPr>
        <w:jc w:val="both"/>
        <w:rPr>
          <w:rFonts w:ascii="Times New Roman" w:hAnsi="Times New Roman" w:cs="Times New Roman"/>
          <w:sz w:val="36"/>
          <w:szCs w:val="36"/>
        </w:rPr>
      </w:pPr>
      <w:r w:rsidRPr="005A4570">
        <w:rPr>
          <w:rFonts w:ascii="Times New Roman" w:hAnsi="Times New Roman" w:cs="Times New Roman"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3FB5">
        <w:rPr>
          <w:rFonts w:ascii="Times New Roman" w:hAnsi="Times New Roman" w:cs="Times New Roman"/>
          <w:sz w:val="36"/>
          <w:szCs w:val="36"/>
        </w:rPr>
        <w:t xml:space="preserve">Общение – это ключ. Говорите с ребенком открыто и честно. </w:t>
      </w:r>
      <w:proofErr w:type="gramStart"/>
      <w:r w:rsidR="00B33FB5">
        <w:rPr>
          <w:rFonts w:ascii="Times New Roman" w:hAnsi="Times New Roman" w:cs="Times New Roman"/>
          <w:sz w:val="36"/>
          <w:szCs w:val="36"/>
        </w:rPr>
        <w:t>Слушайте его точку зрения даже если вы с ней не согласны</w:t>
      </w:r>
      <w:proofErr w:type="gramEnd"/>
      <w:r w:rsidR="00B33FB5">
        <w:rPr>
          <w:rFonts w:ascii="Times New Roman" w:hAnsi="Times New Roman" w:cs="Times New Roman"/>
          <w:sz w:val="36"/>
          <w:szCs w:val="36"/>
        </w:rPr>
        <w:t>.</w:t>
      </w:r>
    </w:p>
    <w:p w:rsidR="00DC1155" w:rsidRDefault="00662B0B" w:rsidP="00DC11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291200" cy="2858427"/>
            <wp:effectExtent l="19050" t="0" r="0" b="0"/>
            <wp:docPr id="3" name="Рисунок 2" descr="D:\И.С. Костюк бланк дроп (дети)\Документация\об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.С. Костюк бланк дроп (дети)\Документация\общ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8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5" w:rsidRDefault="00DC1155" w:rsidP="00DC115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C1155" w:rsidRPr="005A4570" w:rsidRDefault="00DC1155" w:rsidP="00DC1155">
      <w:pPr>
        <w:jc w:val="both"/>
        <w:rPr>
          <w:sz w:val="36"/>
          <w:szCs w:val="36"/>
        </w:rPr>
      </w:pPr>
      <w:r w:rsidRPr="005A4570">
        <w:rPr>
          <w:rFonts w:ascii="Times New Roman" w:hAnsi="Times New Roman" w:cs="Times New Roman"/>
          <w:sz w:val="36"/>
          <w:szCs w:val="36"/>
        </w:rPr>
        <w:t>3.</w:t>
      </w:r>
      <w:r w:rsidR="00B948A7">
        <w:rPr>
          <w:rFonts w:ascii="Times New Roman" w:hAnsi="Times New Roman" w:cs="Times New Roman"/>
          <w:sz w:val="36"/>
          <w:szCs w:val="36"/>
        </w:rPr>
        <w:t>Поощряйте самостоятельность. Дайте ребенку возможность принимать решения, даже если они небольшие. Это поможет ему развить чувство ответственности.</w:t>
      </w:r>
    </w:p>
    <w:p w:rsidR="00DC1155" w:rsidRPr="00135ABA" w:rsidRDefault="00B948A7" w:rsidP="00DC1155">
      <w:pPr>
        <w:jc w:val="center"/>
      </w:pPr>
      <w:r>
        <w:rPr>
          <w:noProof/>
        </w:rPr>
        <w:drawing>
          <wp:inline distT="0" distB="0" distL="0" distR="0">
            <wp:extent cx="4291200" cy="2858427"/>
            <wp:effectExtent l="19050" t="0" r="0" b="0"/>
            <wp:docPr id="4" name="Рисунок 3" descr="D:\И.С. Костюк бланк дроп (дети)\Документация\ответствен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.С. Костюк бланк дроп (дети)\Документация\ответственност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8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5" w:rsidRPr="005A4570" w:rsidRDefault="00DC1155" w:rsidP="00DC1155">
      <w:pPr>
        <w:jc w:val="both"/>
        <w:rPr>
          <w:rFonts w:ascii="Times New Roman" w:hAnsi="Times New Roman" w:cs="Times New Roman"/>
          <w:sz w:val="36"/>
          <w:szCs w:val="36"/>
        </w:rPr>
      </w:pPr>
      <w:r w:rsidRPr="005A4570">
        <w:rPr>
          <w:rFonts w:ascii="Times New Roman" w:hAnsi="Times New Roman" w:cs="Times New Roman"/>
          <w:sz w:val="36"/>
          <w:szCs w:val="36"/>
        </w:rPr>
        <w:t>4.</w:t>
      </w:r>
      <w:r w:rsidR="00B948A7">
        <w:rPr>
          <w:rFonts w:ascii="Times New Roman" w:hAnsi="Times New Roman" w:cs="Times New Roman"/>
          <w:sz w:val="36"/>
          <w:szCs w:val="36"/>
        </w:rPr>
        <w:t>Установите четкие правила и границы. Это создает стабильную среду и помогает ребенку понимать, что от него ожидают.</w:t>
      </w:r>
    </w:p>
    <w:p w:rsidR="00DC1155" w:rsidRDefault="00B948A7" w:rsidP="00DC115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91200" cy="3218950"/>
            <wp:effectExtent l="19050" t="0" r="0" b="0"/>
            <wp:docPr id="5" name="Рисунок 4" descr="D:\И.С. Костюк бланк дроп (дети)\Документация\гра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.С. Костюк бланк дроп (дети)\Документация\границ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321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5" w:rsidRDefault="00DC1155" w:rsidP="00DC1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155" w:rsidRPr="005A4570" w:rsidRDefault="00DC1155" w:rsidP="00DC11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CC5ADA">
        <w:rPr>
          <w:rFonts w:ascii="Times New Roman" w:hAnsi="Times New Roman" w:cs="Times New Roman"/>
          <w:sz w:val="36"/>
          <w:szCs w:val="36"/>
        </w:rPr>
        <w:t>Будьте образцом для подражания. Дети учатся, наблюдая за своими родителями. Показывайте ребенку, как вы хотите, чтобы он себя вел.</w:t>
      </w:r>
    </w:p>
    <w:p w:rsidR="00DC1155" w:rsidRPr="00CC5ADA" w:rsidRDefault="00CC5ADA" w:rsidP="00CC5AD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91200" cy="2414572"/>
            <wp:effectExtent l="19050" t="0" r="0" b="0"/>
            <wp:docPr id="6" name="Рисунок 5" descr="D:\И.С. Костюк бланк дроп (дети)\Документация\8fc97377-1a42-5070-b96e-66075c18a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.С. Костюк бланк дроп (дети)\Документация\8fc97377-1a42-5070-b96e-66075c18a69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41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5" w:rsidRDefault="00CC5ADA" w:rsidP="00CC5A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найти грань:</w:t>
      </w:r>
    </w:p>
    <w:p w:rsidR="00CC5ADA" w:rsidRDefault="00CC5ADA" w:rsidP="00CC5A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1.Старайтесь не переходить к «контролю». Не пытайтесь управлять каждым шагом ребенка.</w:t>
      </w:r>
    </w:p>
    <w:p w:rsidR="00CC5ADA" w:rsidRDefault="00CC5ADA" w:rsidP="00CC5A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2.Дайте ребенку возможность ошибаться. Это часть обучения и взросления.</w:t>
      </w:r>
    </w:p>
    <w:p w:rsidR="00CC5ADA" w:rsidRDefault="00CC5ADA" w:rsidP="00CC5A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3.Не бойтесь дать ребенку свободу. Но помните, что она должна быть разумной и соответствовать его возрасту.</w:t>
      </w:r>
    </w:p>
    <w:p w:rsidR="00CC5ADA" w:rsidRPr="005A4570" w:rsidRDefault="00CC5ADA" w:rsidP="00CC5A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Помните: воспитание – это марафон, а  не спринт. Будьте терпеливы, поддерживайте своего ребенка и наслаждайтесь совместным ростом.</w:t>
      </w:r>
    </w:p>
    <w:p w:rsidR="00DC1155" w:rsidRDefault="00DC1155" w:rsidP="00DC1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155" w:rsidRDefault="00DC1155" w:rsidP="00DC1155"/>
    <w:p w:rsidR="00DC1155" w:rsidRDefault="00DC1155" w:rsidP="00DC1155">
      <w:pPr>
        <w:jc w:val="center"/>
      </w:pPr>
    </w:p>
    <w:sectPr w:rsidR="00DC1155" w:rsidSect="003B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7E60"/>
    <w:multiLevelType w:val="hybridMultilevel"/>
    <w:tmpl w:val="243E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1155"/>
    <w:rsid w:val="003B570C"/>
    <w:rsid w:val="00662B0B"/>
    <w:rsid w:val="00760467"/>
    <w:rsid w:val="00B33FB5"/>
    <w:rsid w:val="00B948A7"/>
    <w:rsid w:val="00CC5ADA"/>
    <w:rsid w:val="00DC1155"/>
    <w:rsid w:val="00D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2024-09-09T12:24:00Z</dcterms:created>
  <dcterms:modified xsi:type="dcterms:W3CDTF">2024-09-10T08:55:00Z</dcterms:modified>
</cp:coreProperties>
</file>